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0</w:t>
      </w:r>
    </w:p>
    <w:p>
      <w:pPr>
        <w:pStyle w:val="ListParagraph"/>
        <w:numPr>
          <w:ilvl w:val="0"/>
          <w:numId w:val="1"/>
        </w:numPr>
      </w:pPr>
      <w:r>
        <w:t xml:space="preserve">Messages: 0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0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No activity was recorded during the period June 15–21, 2026. Zero conversations, messages, leads, or bookings occurred. There is nothing to analyze this week.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Investigate why chatbot traffic dropped to zero</w:t>
      </w:r>
    </w:p>
    <w:p>
      <w:r>
        <w:t xml:space="preserve">A full week with no conversations is abnormal and likely indicates a technical issue — the widget may be failing to load, the chatbot may be offline, or tracking may be broken.</w:t>
      </w:r>
    </w:p>
    <w:p>
      <w:r>
        <w:rPr>
          <w:i/>
          <w:iCs/>
          <w:color w:val="7a7a7a"/>
        </w:rPr>
        <w:t xml:space="preserve">Source: Aggregate counts: 0 conversations, 0 messages for the entire period</w:t>
      </w:r>
    </w:p>
    <w:p>
      <w:r>
        <w:t xml:space="preserve"/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Verify chatbot embed code is live on all expected pages</w:t>
      </w:r>
    </w:p>
    <w:p>
      <w:r>
        <w:t xml:space="preserve">Zero page context recorded suggests the widget either was not rendered or sessions were not being attributed to pages. Confirm the embed snippet is present and firing.</w:t>
      </w:r>
    </w:p>
    <w:p>
      <w:r>
        <w:rPr>
          <w:i/>
          <w:iCs/>
          <w:color w:val="7a7a7a"/>
        </w:rPr>
        <w:t xml:space="preserve">Source: Page engagement: no page context recorded in period</w:t>
      </w:r>
    </w:p>
    <w:p>
      <w:r>
        <w:t xml:space="preserve"/>
      </w:r>
    </w:p>
    <w:p>
      <w:r>
        <w:rPr>
          <w:b/>
          <w:bCs/>
          <w:color w:val="07a094"/>
        </w:rPr>
        <w:t xml:space="preserve">[medium] </w:t>
      </w:r>
      <w:r>
        <w:rPr>
          <w:b/>
          <w:bCs/>
        </w:rPr>
        <w:t xml:space="preserve">Check for gaps in prior weeks to determine if this is a new or recurring issue</w:t>
      </w:r>
    </w:p>
    <w:p>
      <w:r>
        <w:t xml:space="preserve">If the previous reporting period also showed low or zero activity, the problem may be systemic rather than a one-week anomaly.</w:t>
      </w:r>
    </w:p>
    <w:p>
      <w:r>
        <w:rPr>
          <w:i/>
          <w:iCs/>
          <w:color w:val="7a7a7a"/>
        </w:rPr>
        <w:t xml:space="preserve">Source: Aggregate counts: 0 across all metrics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insufficient_data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2026-08-07T03:04:31.210Z</dcterms:created>
  <dcterms:modified xsi:type="dcterms:W3CDTF">2026-08-07T03:04:31.210Z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