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32"/>
          <w:szCs w:val="32"/>
        </w:rPr>
        <w:t xml:space="preserve">Output Systems · Insight Report</w:t>
      </w:r>
    </w:p>
    <w:p>
      <w:pPr>
        <w:jc w:val="center"/>
      </w:pPr>
      <w:r>
        <w:rPr>
          <w:i/>
          <w:iCs/>
          <w:color w:val="5a5a5a"/>
        </w:rPr>
        <w:t xml:space="preserve">Last week · weekly</w:t>
      </w:r>
    </w:p>
    <w:p>
      <w:r>
        <w:t xml:space="preserve"/>
      </w:r>
    </w:p>
    <w:p>
      <w:pPr>
        <w:pStyle w:val="Heading2"/>
      </w:pPr>
      <w:r>
        <w:rPr>
          <w:b/>
          <w:bCs/>
          <w:sz w:val="26"/>
          <w:szCs w:val="26"/>
        </w:rPr>
        <w:t xml:space="preserve">At a glance</w:t>
      </w:r>
    </w:p>
    <w:p>
      <w:pPr>
        <w:pStyle w:val="ListParagraph"/>
        <w:numPr>
          <w:ilvl w:val="0"/>
          <w:numId w:val="1"/>
        </w:numPr>
      </w:pPr>
      <w:r>
        <w:t xml:space="preserve">Conversations: 11</w:t>
      </w:r>
    </w:p>
    <w:p>
      <w:pPr>
        <w:pStyle w:val="ListParagraph"/>
        <w:numPr>
          <w:ilvl w:val="0"/>
          <w:numId w:val="1"/>
        </w:numPr>
      </w:pPr>
      <w:r>
        <w:t xml:space="preserve">Messages: 50</w:t>
      </w:r>
    </w:p>
    <w:p>
      <w:pPr>
        <w:pStyle w:val="ListParagraph"/>
        <w:numPr>
          <w:ilvl w:val="0"/>
          <w:numId w:val="1"/>
        </w:numPr>
      </w:pPr>
      <w:r>
        <w:t xml:space="preserve">Leads captured: 0</w:t>
      </w:r>
    </w:p>
    <w:p>
      <w:pPr>
        <w:pStyle w:val="ListParagraph"/>
        <w:numPr>
          <w:ilvl w:val="0"/>
          <w:numId w:val="1"/>
        </w:numPr>
      </w:pPr>
      <w:r>
        <w:t xml:space="preserve">Bookings: 0</w:t>
      </w:r>
    </w:p>
    <w:p>
      <w:pPr>
        <w:pStyle w:val="ListParagraph"/>
        <w:numPr>
          <w:ilvl w:val="0"/>
          <w:numId w:val="1"/>
        </w:numPr>
      </w:pPr>
      <w:r>
        <w:t xml:space="preserve">Unanswered flagged: 0</w:t>
      </w:r>
    </w:p>
    <w:p>
      <w:pPr>
        <w:pStyle w:val="ListParagraph"/>
        <w:numPr>
          <w:ilvl w:val="0"/>
          <w:numId w:val="1"/>
        </w:numPr>
      </w:pPr>
      <w:r>
        <w:t xml:space="preserve">Average messages per conversation: 4.55</w:t>
      </w:r>
    </w:p>
    <w:p>
      <w:r>
        <w:t xml:space="preserve"/>
      </w:r>
    </w:p>
    <w:p>
      <w:pPr>
        <w:pStyle w:val="Heading2"/>
      </w:pPr>
      <w:r>
        <w:rPr>
          <w:b/>
          <w:bCs/>
          <w:sz w:val="26"/>
          <w:szCs w:val="26"/>
        </w:rPr>
        <w:t xml:space="preserve">Summary</w:t>
      </w:r>
    </w:p>
    <w:p>
      <w:r>
        <w:t xml:space="preserve">Light week with 11 conversations and 50 messages, all originating from the homepage. No leads or bookings were captured. Visitors skewed toward exploration and curiosity — asking about philosophy, competitive differentiation, and fit for specific industries including landscaping, physiotherapy, grocery, and retail. Notably, several conversations were conducted in French, signaling a francophone audience segment that the site may not be explicitly serving.</w:t>
      </w:r>
    </w:p>
    <w:p>
      <w:r>
        <w:t xml:space="preserve"/>
      </w:r>
    </w:p>
    <w:p>
      <w:pPr>
        <w:pStyle w:val="Heading2"/>
      </w:pPr>
      <w:r>
        <w:rPr>
          <w:b/>
          <w:bCs/>
          <w:sz w:val="26"/>
          <w:szCs w:val="26"/>
        </w:rPr>
        <w:t xml:space="preserve">Top customer questions</w:t>
      </w:r>
    </w:p>
    <w:p>
      <w:pPr>
        <w:pStyle w:val="ListParagraph"/>
        <w:numPr>
          <w:ilvl w:val="0"/>
          <w:numId w:val="1"/>
        </w:numPr>
      </w:pPr>
      <w:r>
        <w:t xml:space="preserve">5x · How can Output Systems help my specific business?</w:t>
      </w:r>
    </w:p>
    <w:p>
      <w:pPr>
        <w:pStyle w:val="ListParagraph"/>
        <w:numPr>
          <w:ilvl w:val="0"/>
          <w:numId w:val="1"/>
        </w:numPr>
      </w:pPr>
      <w:r>
        <w:t xml:space="preserve">3x · What is Output's philosophy?</w:t>
      </w:r>
    </w:p>
    <w:p>
      <w:pPr>
        <w:pStyle w:val="ListParagraph"/>
        <w:numPr>
          <w:ilvl w:val="0"/>
          <w:numId w:val="1"/>
        </w:numPr>
      </w:pPr>
      <w:r>
        <w:t xml:space="preserve">2x · How does Output compare to competitors / why choose Output?</w:t>
      </w:r>
    </w:p>
    <w:p>
      <w:pPr>
        <w:pStyle w:val="ListParagraph"/>
        <w:numPr>
          <w:ilvl w:val="0"/>
          <w:numId w:val="1"/>
        </w:numPr>
      </w:pPr>
      <w:r>
        <w:t xml:space="preserve">2x · How do I contact the team / get an About Us link?</w:t>
      </w:r>
    </w:p>
    <w:p>
      <w:pPr>
        <w:pStyle w:val="ListParagraph"/>
        <w:numPr>
          <w:ilvl w:val="0"/>
          <w:numId w:val="1"/>
        </w:numPr>
      </w:pPr>
      <w:r>
        <w:t xml:space="preserve">2x · What do you do / what type of business is Output?</w:t>
      </w:r>
    </w:p>
    <w:p>
      <w:pPr>
        <w:pStyle w:val="ListParagraph"/>
        <w:numPr>
          <w:ilvl w:val="0"/>
          <w:numId w:val="1"/>
        </w:numPr>
      </w:pPr>
      <w:r>
        <w:t xml:space="preserve">2x · Can you help my business in French?</w:t>
      </w:r>
    </w:p>
    <w:p>
      <w:pPr>
        <w:pStyle w:val="ListParagraph"/>
        <w:numPr>
          <w:ilvl w:val="0"/>
          <w:numId w:val="1"/>
        </w:numPr>
      </w:pPr>
      <w:r>
        <w:t xml:space="preserve">2x · How much does it cost?</w:t>
      </w:r>
    </w:p>
    <w:p>
      <w:r>
        <w:t xml:space="preserve"/>
      </w:r>
    </w:p>
    <w:p>
      <w:pPr>
        <w:pStyle w:val="Heading2"/>
      </w:pPr>
      <w:r>
        <w:rPr>
          <w:b/>
          <w:bCs/>
          <w:sz w:val="26"/>
          <w:szCs w:val="26"/>
        </w:rPr>
        <w:t xml:space="preserve">Top unanswered questions</w:t>
      </w:r>
    </w:p>
    <w:p>
      <w:pPr>
        <w:pStyle w:val="ListParagraph"/>
        <w:numPr>
          <w:ilvl w:val="0"/>
          <w:numId w:val="1"/>
        </w:numPr>
      </w:pPr>
      <w:r>
        <w:t xml:space="preserve">2x · Can you share the About Us or philosophy page link?</w:t>
      </w:r>
    </w:p>
    <w:p>
      <w:pPr>
        <w:pStyle w:val="ListParagraph"/>
        <w:numPr>
          <w:ilvl w:val="0"/>
          <w:numId w:val="1"/>
        </w:numPr>
      </w:pPr>
      <w:r>
        <w:t xml:space="preserve">1x · Can you give me access to your philosophy.md file?</w:t>
      </w:r>
    </w:p>
    <w:p>
      <w:r>
        <w:t xml:space="preserve"/>
      </w:r>
    </w:p>
    <w:p>
      <w:pPr>
        <w:pStyle w:val="Heading2"/>
      </w:pPr>
      <w:r>
        <w:rPr>
          <w:b/>
          <w:bCs/>
          <w:sz w:val="26"/>
          <w:szCs w:val="26"/>
        </w:rPr>
        <w:t xml:space="preserve">Page engagement</w:t>
      </w:r>
    </w:p>
    <w:p>
      <w:pPr>
        <w:pStyle w:val="ListParagraph"/>
        <w:numPr>
          <w:ilvl w:val="0"/>
          <w:numId w:val="1"/>
        </w:numPr>
      </w:pPr>
      <w:r>
        <w:t xml:space="preserve">/ · 9 conversations, 0 messages, 0 unanswered</w:t>
      </w:r>
    </w:p>
    <w:p>
      <w:pPr>
        <w:pStyle w:val="ListParagraph"/>
        <w:numPr>
          <w:ilvl w:val="0"/>
          <w:numId w:val="1"/>
        </w:numPr>
      </w:pPr>
      <w:r>
        <w:t xml:space="preserve">/our-process/ · 1 conversations, 0 messages, 0 unanswered</w:t>
      </w:r>
    </w:p>
    <w:p>
      <w:pPr>
        <w:pStyle w:val="ListParagraph"/>
        <w:numPr>
          <w:ilvl w:val="0"/>
          <w:numId w:val="1"/>
        </w:numPr>
      </w:pPr>
      <w:r>
        <w:t xml:space="preserve">/custom-interaction-systems/ · 1 conversations, 0 messages, 0 unanswered</w:t>
      </w:r>
    </w:p>
    <w:p>
      <w:r>
        <w:t xml:space="preserve"/>
      </w:r>
    </w:p>
    <w:p>
      <w:pPr>
        <w:pStyle w:val="Heading2"/>
      </w:pPr>
      <w:r>
        <w:rPr>
          <w:b/>
          <w:bCs/>
          <w:sz w:val="26"/>
          <w:szCs w:val="26"/>
        </w:rPr>
        <w:t xml:space="preserve">Suggested actions</w:t>
      </w:r>
    </w:p>
    <w:p>
      <w:r>
        <w:rPr>
          <w:b/>
          <w:bCs/>
          <w:color w:val="07a094"/>
        </w:rPr>
        <w:t xml:space="preserve">[high] </w:t>
      </w:r>
      <w:r>
        <w:rPr>
          <w:b/>
          <w:bCs/>
        </w:rPr>
        <w:t xml:space="preserve">Give the chatbot a direct /about-us link to share on demand</w:t>
      </w:r>
    </w:p>
    <w:p>
      <w:r>
        <w:t xml:space="preserve">Two separate visitors asked for an About Us or philosophy page link and the chatbot could not reliably provide one. One visitor on /our-process/ was correctly given https://output.systems/about-us, but the homepage bot deflected in a separate conversation. The knowledge base should include a canonical About Us URL so the bot answers consistently every time.</w:t>
      </w:r>
    </w:p>
    <w:p>
      <w:r>
        <w:rPr>
          <w:i/>
          <w:iCs/>
          <w:color w:val="7a7a7a"/>
        </w:rPr>
        <w:t xml:space="preserve">Source: Top unanswered: 'Can you share the About Us or philosophy page link?'</w:t>
      </w:r>
    </w:p>
    <w:p>
      <w:r>
        <w:t xml:space="preserve"/>
      </w:r>
    </w:p>
    <w:p>
      <w:r>
        <w:rPr>
          <w:b/>
          <w:bCs/>
          <w:color w:val="07a094"/>
        </w:rPr>
        <w:t xml:space="preserve">[high] </w:t>
      </w:r>
      <w:r>
        <w:rPr>
          <w:b/>
          <w:bCs/>
        </w:rPr>
        <w:t xml:space="preserve">Add a French-language FAQ or at minimum flag the francophone audience to Curtis</w:t>
      </w:r>
    </w:p>
    <w:p>
      <w:r>
        <w:t xml:space="preserve">Two conversations were conducted entirely or partially in French, covering topics like retail store help, franchise questions, and language support. The bot handled it adequately but the site has no French content. This is a distinct audience segment worth a deliberate decision — even a short French explainer section or bilingual chatbot prompt could improve conversion.</w:t>
      </w:r>
    </w:p>
    <w:p>
      <w:r>
        <w:rPr>
          <w:i/>
          <w:iCs/>
          <w:color w:val="7a7a7a"/>
        </w:rPr>
        <w:t xml:space="preserve">Source: Top questions: 'Can you help my business in French?'; conversation 9d3333d3</w:t>
      </w:r>
    </w:p>
    <w:p>
      <w:r>
        <w:t xml:space="preserve"/>
      </w:r>
    </w:p>
    <w:p>
      <w:r>
        <w:rPr>
          <w:b/>
          <w:bCs/>
          <w:color w:val="07a094"/>
        </w:rPr>
        <w:t xml:space="preserve">[high] </w:t>
      </w:r>
      <w:r>
        <w:rPr>
          <w:b/>
          <w:bCs/>
        </w:rPr>
        <w:t xml:space="preserve">Build out industry-specific value propositions in the knowledge base</w:t>
      </w:r>
    </w:p>
    <w:p>
      <w:r>
        <w:t xml:space="preserve">Visitors from landscaping, physiotherapy, grocery, and retail asked how Output could help their specific business. The bot handled each reasonably but is winging it each time. Adding structured, industry-specific talking points (even for 5–8 common verticals) would sharpen responses and build more confidence with these prospects.</w:t>
      </w:r>
    </w:p>
    <w:p>
      <w:r>
        <w:rPr>
          <w:i/>
          <w:iCs/>
          <w:color w:val="7a7a7a"/>
        </w:rPr>
        <w:t xml:space="preserve">Source: Top questions: 'How can Output Systems help my specific business?'; conversations c39585bd, 0d19b991, 54df4210</w:t>
      </w:r>
    </w:p>
    <w:p>
      <w:r>
        <w:t xml:space="preserve"/>
      </w:r>
    </w:p>
    <w:p>
      <w:r>
        <w:rPr>
          <w:b/>
          <w:bCs/>
          <w:color w:val="07a094"/>
        </w:rPr>
        <w:t xml:space="preserve">[medium] </w:t>
      </w:r>
      <w:r>
        <w:rPr>
          <w:b/>
          <w:bCs/>
        </w:rPr>
        <w:t xml:space="preserve">Add a competitive positioning section to the knowledge base</w:t>
      </w:r>
    </w:p>
    <w:p>
      <w:r>
        <w:t xml:space="preserve">One visitor explicitly asked for 50 — then 10 — reasons to choose Output over competitors. The bot started a list but the conversation was left in flight. A structured competitive differentiation resource in the knowledge base would let the bot answer this confidently and completely instead of improvising.</w:t>
      </w:r>
    </w:p>
    <w:p>
      <w:r>
        <w:rPr>
          <w:i/>
          <w:iCs/>
          <w:color w:val="7a7a7a"/>
        </w:rPr>
        <w:t xml:space="preserve">Source: Top questions: 'How does Output compare to competitors?'; conversation ec9c917c</w:t>
      </w:r>
    </w:p>
    <w:p>
      <w:r>
        <w:t xml:space="preserve"/>
      </w:r>
    </w:p>
    <w:p>
      <w:r>
        <w:rPr>
          <w:b/>
          <w:bCs/>
          <w:color w:val="07a094"/>
        </w:rPr>
        <w:t xml:space="preserve">[medium] </w:t>
      </w:r>
      <w:r>
        <w:rPr>
          <w:b/>
          <w:bCs/>
        </w:rPr>
        <w:t xml:space="preserve">Investigate why message_count is reporting as 0 across all pages</w:t>
      </w:r>
    </w:p>
    <w:p>
      <w:r>
        <w:t xml:space="preserve">Every page shows 0 messages in the aggregate page engagement data despite 50 messages being logged across 11 conversations. This is a tracking or reporting bug that makes page-level analysis unreliable. It should be diagnosed before drawing conclusions about which pages drive the most engagement.</w:t>
      </w:r>
    </w:p>
    <w:p>
      <w:r>
        <w:rPr>
          <w:i/>
          <w:iCs/>
          <w:color w:val="7a7a7a"/>
        </w:rPr>
        <w:t xml:space="preserve">Source: Page engagement: all pages show message_count: 0</w:t>
      </w:r>
    </w:p>
    <w:p>
      <w:r>
        <w:t xml:space="preserve"/>
      </w:r>
    </w:p>
    <w:p>
      <w:r>
        <w:rPr>
          <w:b/>
          <w:bCs/>
          <w:color w:val="07a094"/>
        </w:rPr>
        <w:t xml:space="preserve">[medium] </w:t>
      </w:r>
      <w:r>
        <w:rPr>
          <w:b/>
          <w:bCs/>
        </w:rPr>
        <w:t xml:space="preserve">Add a lead capture prompt to the chatbot for in-flight conversations showing buying intent</w:t>
      </w:r>
    </w:p>
    <w:p>
      <w:r>
        <w:t xml:space="preserve">Zero leads and zero bookings were captured despite several conversations showing clear purchase consideration (landscaping business, internal team chatbot, grocery store). The bot did prompt for contact details in at least one case but no leads were recorded. Either the prompt isn't triggering consistently or visitors aren't completing it — both warrant investigation.</w:t>
      </w:r>
    </w:p>
    <w:p>
      <w:r>
        <w:rPr>
          <w:i/>
          <w:iCs/>
          <w:color w:val="7a7a7a"/>
        </w:rPr>
        <w:t xml:space="preserve">Source: Leads captured: 0; Bookings: 0; conversations c39585bd, c8b25058 showing clear intent</w:t>
      </w:r>
    </w:p>
    <w:p>
      <w:r>
        <w:t xml:space="preserve"/>
      </w:r>
    </w:p>
    <w:p>
      <w:pPr>
        <w:pStyle w:val="Heading2"/>
      </w:pPr>
      <w:r>
        <w:rPr>
          <w:b/>
          <w:bCs/>
          <w:sz w:val="26"/>
          <w:szCs w:val="26"/>
        </w:rPr>
        <w:t xml:space="preserve">Sentiment</w:t>
      </w:r>
    </w:p>
    <w:p>
      <w:r>
        <w:t xml:space="preserve">mostly_positive — visitors are curious and engaged, asking detailed industry-specific questions and pushing the bot creatively; no frustration signals detected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2026-08-07T03:07:38.411Z</dcterms:created>
  <dcterms:modified xsi:type="dcterms:W3CDTF">2026-08-07T03:07:38.411Z</dcterms:modified>
</cp:coreProperties>
</file>

<file path=docProps/custom.xml><?xml version="1.0" encoding="utf-8"?>
<Properties xmlns="http://schemas.openxmlformats.org/officeDocument/2006/custom-properties" xmlns:vt="http://schemas.openxmlformats.org/officeDocument/2006/docPropsVTypes"/>
</file>